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49" w:rsidRDefault="00C55B49" w:rsidP="00C55B49">
      <w:pPr>
        <w:pStyle w:val="Web"/>
        <w:spacing w:after="0" w:line="240" w:lineRule="auto"/>
      </w:pPr>
    </w:p>
    <w:p w:rsidR="00C55B49" w:rsidRDefault="00C55B49" w:rsidP="00C55B49">
      <w:pPr>
        <w:pStyle w:val="Web"/>
        <w:spacing w:after="0" w:line="240" w:lineRule="auto"/>
      </w:pPr>
      <w:r>
        <w:t xml:space="preserve">Θέμα: Επιλογή πρακτορείου για την πολυήμερη εκπαιδευτική επίσκεψη της Α’ τάξης και της Περιβαλλοντικής Ομάδας, που θα πραγματοποιηθεί στη Λέσβο από 4/4/2024 έως 9/4/2024. </w:t>
      </w:r>
    </w:p>
    <w:p w:rsidR="00C55B49" w:rsidRDefault="00C55B49" w:rsidP="00C55B49">
      <w:pPr>
        <w:pStyle w:val="Web"/>
        <w:spacing w:after="0" w:line="240" w:lineRule="auto"/>
      </w:pPr>
      <w:r>
        <w:t>Σήμερα 8/3/2024, ημέρα Παρασκευή και ώρα 12:30 στο γραφείο του Δ/</w:t>
      </w:r>
      <w:proofErr w:type="spellStart"/>
      <w:r>
        <w:t>ντή</w:t>
      </w:r>
      <w:proofErr w:type="spellEnd"/>
      <w:r>
        <w:t xml:space="preserve"> του 2ου ΓΕ.Λ. Ηλιούπολης, πραγματοποιήθηκε το άνοιγμα των προσφορών των ταξιδιωτικών πρακτορείων για την πολυήμερη εκπαιδευτική επίσκεψη της Α’ τάξης και της Περιβαλλοντικής Ομάδας, που θα πραγματοποιηθεί στη Λέσβο από 4/4/2024 έως 9/4/2024. Οι προσφορές που παρέλαβε το σχολείο ήταν πέντε (5). Η επιτροπή μετά το άνοιγμα των προσφορών αποδέχτηκε όλες τις προσφορές . Στη συνέχεια, αφού αξιολόγησε τις προσφορές, επέλεξε, ομόφωνα, το πρακτορείο “</w:t>
      </w:r>
      <w:r>
        <w:rPr>
          <w:lang w:val="en-US"/>
        </w:rPr>
        <w:t>Travel</w:t>
      </w:r>
      <w:r w:rsidRPr="00C55B49">
        <w:t xml:space="preserve"> </w:t>
      </w:r>
      <w:r>
        <w:rPr>
          <w:lang w:val="en-US"/>
        </w:rPr>
        <w:t>PROJECT</w:t>
      </w:r>
      <w:r>
        <w:t xml:space="preserve">” με κριτήριο τη χαμηλότερη τιμή, τις μεγαλύτερες προσφορές προς οικονομικά αδύνατους μαθητές και την κάλυψη όλων των κατά προτίμηση προϋποθέσεων της πρόσκλησης εκδήλωσης ενδιαφέροντος ταξιδιωτικών γραφείων για πραγματοποίηση σχολικής εκδρομής με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.: </w:t>
      </w:r>
      <w:proofErr w:type="gramStart"/>
      <w:r>
        <w:rPr>
          <w:lang w:val="en-US"/>
        </w:rPr>
        <w:t>130</w:t>
      </w:r>
      <w:r>
        <w:t>/</w:t>
      </w:r>
      <w:r>
        <w:rPr>
          <w:lang w:val="en-US"/>
        </w:rPr>
        <w:t>4</w:t>
      </w:r>
      <w:r>
        <w:t>-</w:t>
      </w:r>
      <w:r>
        <w:rPr>
          <w:lang w:val="en-US"/>
        </w:rPr>
        <w:t>3</w:t>
      </w:r>
      <w:r>
        <w:t>-2</w:t>
      </w:r>
      <w:r>
        <w:rPr>
          <w:lang w:val="en-US"/>
        </w:rPr>
        <w:t>4</w:t>
      </w:r>
      <w:r>
        <w:t xml:space="preserve"> που δημοσιεύτηκε από το σχολείο μας στις </w:t>
      </w:r>
      <w:r>
        <w:rPr>
          <w:lang w:val="en-US"/>
        </w:rPr>
        <w:t>4</w:t>
      </w:r>
      <w:r>
        <w:t>-</w:t>
      </w:r>
      <w:r>
        <w:rPr>
          <w:lang w:val="en-US"/>
        </w:rPr>
        <w:t>3</w:t>
      </w:r>
      <w:r>
        <w:t>-2</w:t>
      </w:r>
      <w:r>
        <w:rPr>
          <w:lang w:val="en-US"/>
        </w:rPr>
        <w:t>4</w:t>
      </w:r>
      <w:r>
        <w:t>.</w:t>
      </w:r>
      <w:proofErr w:type="gramEnd"/>
    </w:p>
    <w:p w:rsidR="00BA7D6A" w:rsidRDefault="00C55B49"/>
    <w:sectPr w:rsidR="00BA7D6A" w:rsidSect="00C567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55B49"/>
    <w:rsid w:val="00246741"/>
    <w:rsid w:val="009B0761"/>
    <w:rsid w:val="00C55B49"/>
    <w:rsid w:val="00C5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55B4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2024-03-22T11:42:00Z</dcterms:created>
  <dcterms:modified xsi:type="dcterms:W3CDTF">2024-03-22T11:49:00Z</dcterms:modified>
</cp:coreProperties>
</file>